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7D" w:rsidRPr="0044167D" w:rsidRDefault="0044167D" w:rsidP="0044167D">
      <w:pPr>
        <w:pBdr>
          <w:bottom w:val="single" w:sz="6" w:space="8" w:color="E1E8ED"/>
        </w:pBdr>
        <w:spacing w:before="100" w:beforeAutospacing="1" w:after="100" w:afterAutospacing="1" w:line="240" w:lineRule="auto"/>
        <w:jc w:val="center"/>
        <w:outlineLvl w:val="2"/>
        <w:rPr>
          <w:rFonts w:ascii="inherit" w:eastAsia="Times New Roman" w:hAnsi="inherit" w:cs="Times New Roman"/>
          <w:b/>
          <w:sz w:val="28"/>
          <w:szCs w:val="28"/>
        </w:rPr>
      </w:pPr>
      <w:r w:rsidRPr="0044167D">
        <w:rPr>
          <w:rFonts w:ascii="inherit" w:eastAsia="Times New Roman" w:hAnsi="inherit" w:cs="Times New Roman"/>
          <w:b/>
          <w:sz w:val="28"/>
          <w:szCs w:val="28"/>
        </w:rPr>
        <w:t>«Памятки для родителей по "Охране жизни и здоровья детей в зимний период"»</w:t>
      </w:r>
    </w:p>
    <w:p w:rsidR="0044167D" w:rsidRPr="0044167D" w:rsidRDefault="0044167D" w:rsidP="0044167D">
      <w:pPr>
        <w:shd w:val="clear" w:color="auto" w:fill="FFFFFF"/>
        <w:spacing w:after="150" w:line="240" w:lineRule="auto"/>
        <w:jc w:val="right"/>
        <w:rPr>
          <w:rFonts w:ascii="Helvetica" w:eastAsia="Times New Roman" w:hAnsi="Helvetica" w:cs="Times New Roman"/>
          <w:color w:val="333333"/>
          <w:sz w:val="21"/>
          <w:szCs w:val="21"/>
        </w:rPr>
      </w:pPr>
      <w:r w:rsidRPr="0044167D">
        <w:rPr>
          <w:rFonts w:ascii="Helvetica" w:eastAsia="Times New Roman" w:hAnsi="Helvetica" w:cs="Times New Roman"/>
          <w:b/>
          <w:bCs/>
          <w:color w:val="333333"/>
          <w:sz w:val="21"/>
          <w:szCs w:val="21"/>
          <w:u w:val="single"/>
        </w:rPr>
        <w:t>Уважаемые родители! Скоро наступят зимние каникулы! </w:t>
      </w:r>
    </w:p>
    <w:p w:rsidR="0044167D" w:rsidRPr="0044167D" w:rsidRDefault="0044167D" w:rsidP="0044167D">
      <w:pPr>
        <w:shd w:val="clear" w:color="auto" w:fill="FFFFFF"/>
        <w:spacing w:after="150" w:line="240" w:lineRule="auto"/>
        <w:jc w:val="right"/>
        <w:rPr>
          <w:rFonts w:ascii="Helvetica" w:eastAsia="Times New Roman" w:hAnsi="Helvetica" w:cs="Times New Roman"/>
          <w:color w:val="333333"/>
          <w:sz w:val="21"/>
          <w:szCs w:val="21"/>
        </w:rPr>
      </w:pP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Зимой, наших детей подстерегает повышенная опасность на дорогах, на водоемах, на игровых площадках во дворах, на ледяных горках и т. д. Этому способствует погода и любопытство детей, наличие свободного времени, а главное отсутствие должного контроля со стороны взрослых.</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i/>
          <w:iCs/>
          <w:color w:val="333333"/>
          <w:sz w:val="21"/>
          <w:szCs w:val="21"/>
        </w:rPr>
        <w:t>Чтобы дети были живыми и здоровыми надо помнить ряд правил и условий обеспечения безопасности повседневной жизни и быта, а также организации активного отдыха:</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1.Родители, родственники, друзья не «спускайте глаз» с ребенка, не отвлекайтесь - подчас минута может обернуться трагедией;</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2. Формируйте у детей навыки обеспечения личной безопасности;</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3. Проведите с детьми индивидуальные беседы, объяснив важные правила, соблюдение которых поможет сохранить жизнь;</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4.Решите проблему свободного времени детей;</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5.Постоянно будьте в курсе, где и с кем ваш ребенок, контролируйте место пребывания детей;</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6.Не разрешайте разговаривать с незнакомыми людьми. Объясните ребенку, что он имеет полное право сказать «нет» всегда и кому угодно, если этот «кто-то» пытается причинить ему вред;</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7.Игры на снежных склонах, на водоемах, в заснеженных дворах, на скользких тротуарах, вблизи крыш домов с нависшими ледяными глыбами (сосульками) несут угрозу жизни и здоровью детей;</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8.Изучите с детьми правила езды с ледяной (снежной) горки на ледянках, санках, лыжах, сноубордах и т. д.</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 В целях улучшения психологического комфорта и психического здоровья детей и подготовки к новому году рекомендуем организовать зимний отдых ребёнка в кругу семьи и родственников.</w:t>
      </w:r>
    </w:p>
    <w:p w:rsidR="0044167D" w:rsidRPr="0044167D" w:rsidRDefault="0044167D" w:rsidP="0044167D">
      <w:pPr>
        <w:shd w:val="clear" w:color="auto" w:fill="FFFFFF"/>
        <w:spacing w:after="150" w:line="240" w:lineRule="auto"/>
        <w:jc w:val="center"/>
        <w:rPr>
          <w:rFonts w:ascii="Helvetica" w:eastAsia="Times New Roman" w:hAnsi="Helvetica" w:cs="Times New Roman"/>
          <w:color w:val="333333"/>
          <w:sz w:val="21"/>
          <w:szCs w:val="21"/>
        </w:rPr>
      </w:pPr>
    </w:p>
    <w:p w:rsidR="0044167D" w:rsidRPr="0044167D" w:rsidRDefault="0044167D" w:rsidP="0044167D">
      <w:pPr>
        <w:shd w:val="clear" w:color="auto" w:fill="FFFFFF"/>
        <w:spacing w:after="150" w:line="240" w:lineRule="auto"/>
        <w:jc w:val="center"/>
        <w:rPr>
          <w:rFonts w:ascii="Helvetica" w:eastAsia="Times New Roman" w:hAnsi="Helvetica" w:cs="Times New Roman"/>
          <w:color w:val="333333"/>
          <w:sz w:val="21"/>
          <w:szCs w:val="21"/>
        </w:rPr>
      </w:pPr>
      <w:r w:rsidRPr="0044167D">
        <w:rPr>
          <w:rFonts w:ascii="Helvetica" w:eastAsia="Times New Roman" w:hAnsi="Helvetica" w:cs="Times New Roman"/>
          <w:b/>
          <w:bCs/>
          <w:color w:val="333333"/>
          <w:sz w:val="21"/>
          <w:szCs w:val="21"/>
        </w:rPr>
        <w:t>Помните!</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Ребенок берет пример с вас – родителей! Пусть ваш пример учит дисциплинированному поведению ребенка на улице и дома, на природе. Старайтесь сделать все возможное, чтобы оградить детей от несчастных случаев!</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p>
    <w:p w:rsidR="0044167D" w:rsidRDefault="0044167D" w:rsidP="0044167D">
      <w:pPr>
        <w:shd w:val="clear" w:color="auto" w:fill="FFFFFF"/>
        <w:spacing w:after="150" w:line="240" w:lineRule="auto"/>
        <w:rPr>
          <w:rFonts w:eastAsia="Times New Roman" w:cs="Times New Roman"/>
          <w:color w:val="333333"/>
          <w:sz w:val="21"/>
          <w:szCs w:val="21"/>
        </w:rPr>
      </w:pPr>
    </w:p>
    <w:p w:rsidR="0044167D" w:rsidRDefault="0044167D" w:rsidP="0044167D">
      <w:pPr>
        <w:shd w:val="clear" w:color="auto" w:fill="FFFFFF"/>
        <w:spacing w:after="150" w:line="240" w:lineRule="auto"/>
        <w:rPr>
          <w:rFonts w:eastAsia="Times New Roman" w:cs="Times New Roman"/>
          <w:color w:val="333333"/>
          <w:sz w:val="21"/>
          <w:szCs w:val="21"/>
        </w:rPr>
      </w:pPr>
    </w:p>
    <w:p w:rsidR="0044167D" w:rsidRDefault="0044167D" w:rsidP="0044167D">
      <w:pPr>
        <w:shd w:val="clear" w:color="auto" w:fill="FFFFFF"/>
        <w:spacing w:after="150" w:line="240" w:lineRule="auto"/>
        <w:rPr>
          <w:rFonts w:eastAsia="Times New Roman" w:cs="Times New Roman"/>
          <w:color w:val="333333"/>
          <w:sz w:val="21"/>
          <w:szCs w:val="21"/>
        </w:rPr>
      </w:pPr>
    </w:p>
    <w:p w:rsidR="0044167D" w:rsidRDefault="0044167D" w:rsidP="0044167D">
      <w:pPr>
        <w:shd w:val="clear" w:color="auto" w:fill="FFFFFF"/>
        <w:spacing w:after="150" w:line="240" w:lineRule="auto"/>
        <w:rPr>
          <w:rFonts w:eastAsia="Times New Roman" w:cs="Times New Roman"/>
          <w:color w:val="333333"/>
          <w:sz w:val="21"/>
          <w:szCs w:val="21"/>
        </w:rPr>
      </w:pPr>
    </w:p>
    <w:p w:rsidR="0044167D" w:rsidRDefault="0044167D" w:rsidP="0044167D">
      <w:pPr>
        <w:shd w:val="clear" w:color="auto" w:fill="FFFFFF"/>
        <w:spacing w:after="150" w:line="240" w:lineRule="auto"/>
        <w:rPr>
          <w:rFonts w:eastAsia="Times New Roman" w:cs="Times New Roman"/>
          <w:color w:val="333333"/>
          <w:sz w:val="21"/>
          <w:szCs w:val="21"/>
        </w:rPr>
      </w:pPr>
    </w:p>
    <w:p w:rsidR="0044167D" w:rsidRPr="0044167D" w:rsidRDefault="0044167D" w:rsidP="0044167D">
      <w:pPr>
        <w:shd w:val="clear" w:color="auto" w:fill="FFFFFF"/>
        <w:spacing w:after="150" w:line="240" w:lineRule="auto"/>
        <w:rPr>
          <w:rFonts w:eastAsia="Times New Roman" w:cs="Times New Roman"/>
          <w:color w:val="333333"/>
          <w:sz w:val="21"/>
          <w:szCs w:val="21"/>
        </w:rPr>
      </w:pPr>
    </w:p>
    <w:p w:rsidR="0044167D" w:rsidRPr="0044167D" w:rsidRDefault="0044167D" w:rsidP="0044167D">
      <w:pPr>
        <w:shd w:val="clear" w:color="auto" w:fill="FFFFFF"/>
        <w:spacing w:after="150" w:line="240" w:lineRule="auto"/>
        <w:jc w:val="center"/>
        <w:rPr>
          <w:rFonts w:ascii="Helvetica" w:eastAsia="Times New Roman" w:hAnsi="Helvetica" w:cs="Times New Roman"/>
          <w:color w:val="333333"/>
          <w:sz w:val="21"/>
          <w:szCs w:val="21"/>
        </w:rPr>
      </w:pPr>
      <w:r w:rsidRPr="0044167D">
        <w:rPr>
          <w:rFonts w:ascii="Helvetica" w:eastAsia="Times New Roman" w:hAnsi="Helvetica" w:cs="Times New Roman"/>
          <w:b/>
          <w:bCs/>
          <w:color w:val="333333"/>
          <w:sz w:val="21"/>
          <w:szCs w:val="21"/>
          <w:u w:val="single"/>
        </w:rPr>
        <w:lastRenderedPageBreak/>
        <w:t>При использовании пиротехники нужно руководствоваться несколькими несложными правилами:</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1. При покупке обязательно проверяйте срок годности и состояние упаковки – просроченная или подмокшая пиротехника может не сработать. Для хранения выберите сухое место, подальше от нагревательных приборов и детей!</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2. Выбирайте правильную площадку (не меньше 50х50 м) и очищенной от любых предметов, склонных к возгоранию. Не запускайте фейерверки рядом с домом, сараем или любым другим препятствием. Запуск пиротехники при порывистом ветре категорически запрещается.</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3. Запускать пиротехнику должен взрослый и трезвый человек, ни в коем случае не доверяйте запуск детям.</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4. Тщательно изучайте инструкцию, прилагаемую к купленному фейерверку — что поджигать, куда направлять, как устанавливать.</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5. Если фейерверк не запустился, не стоит сразу же бежать к нему и выяснять причину – бракованный салют может сработать с задержкой. Необходимо подождать десять минут и за это время убедиться, что фейерверк не тлеет.</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6. При подготовке к салюту не забудьте взять с собой средства для тушения пожара, чтобы погасить остатки фейерверка или загоревшиеся предметы (если вы все же пренебрегли правилом №2). Если не удалось избежать пожара, накрывать горящий фейерверк одеялом, курткой или любыми другими матерчатыми изделиями нельзя – часть фейерверков горит даже без доступа кислорода. Используйте для тушения подручные средства или огнетушитель.</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p>
    <w:p w:rsidR="0044167D" w:rsidRPr="0044167D" w:rsidRDefault="0044167D" w:rsidP="0044167D">
      <w:pPr>
        <w:numPr>
          <w:ilvl w:val="0"/>
          <w:numId w:val="1"/>
        </w:numPr>
        <w:shd w:val="clear" w:color="auto" w:fill="FFFFFF"/>
        <w:spacing w:after="150" w:line="240" w:lineRule="auto"/>
        <w:rPr>
          <w:rFonts w:ascii="Helvetica" w:eastAsia="Times New Roman" w:hAnsi="Helvetica" w:cs="Times New Roman"/>
          <w:color w:val="333333"/>
          <w:sz w:val="21"/>
          <w:szCs w:val="21"/>
        </w:rPr>
      </w:pPr>
      <w:proofErr w:type="gramStart"/>
      <w:r w:rsidRPr="0044167D">
        <w:rPr>
          <w:rFonts w:ascii="Helvetica" w:eastAsia="Times New Roman" w:hAnsi="Helvetica" w:cs="Times New Roman"/>
          <w:color w:val="333333"/>
          <w:sz w:val="21"/>
          <w:szCs w:val="21"/>
        </w:rPr>
        <w:t>ч</w:t>
      </w:r>
      <w:proofErr w:type="gramEnd"/>
      <w:r w:rsidRPr="0044167D">
        <w:rPr>
          <w:rFonts w:ascii="Helvetica" w:eastAsia="Times New Roman" w:hAnsi="Helvetica" w:cs="Times New Roman"/>
          <w:color w:val="333333"/>
          <w:sz w:val="21"/>
          <w:szCs w:val="21"/>
        </w:rPr>
        <w:t>тобы не обжечься искрами от </w:t>
      </w:r>
      <w:r w:rsidRPr="0044167D">
        <w:rPr>
          <w:rFonts w:ascii="Helvetica" w:eastAsia="Times New Roman" w:hAnsi="Helvetica" w:cs="Times New Roman"/>
          <w:i/>
          <w:iCs/>
          <w:color w:val="333333"/>
          <w:sz w:val="21"/>
          <w:szCs w:val="21"/>
        </w:rPr>
        <w:t>бенгальских свечей</w:t>
      </w:r>
      <w:r w:rsidRPr="0044167D">
        <w:rPr>
          <w:rFonts w:ascii="Helvetica" w:eastAsia="Times New Roman" w:hAnsi="Helvetica" w:cs="Times New Roman"/>
          <w:color w:val="333333"/>
          <w:sz w:val="21"/>
          <w:szCs w:val="21"/>
        </w:rPr>
        <w:t>, их держат под небольшим углом в 30-45° за свободную от горящего состава палочку;</w:t>
      </w:r>
    </w:p>
    <w:p w:rsidR="0044167D" w:rsidRPr="0044167D" w:rsidRDefault="0044167D" w:rsidP="0044167D">
      <w:pPr>
        <w:numPr>
          <w:ilvl w:val="0"/>
          <w:numId w:val="1"/>
        </w:num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скорость</w:t>
      </w:r>
      <w:r w:rsidRPr="0044167D">
        <w:rPr>
          <w:rFonts w:ascii="Helvetica" w:eastAsia="Times New Roman" w:hAnsi="Helvetica" w:cs="Times New Roman"/>
          <w:i/>
          <w:iCs/>
          <w:color w:val="333333"/>
          <w:sz w:val="21"/>
          <w:szCs w:val="21"/>
        </w:rPr>
        <w:t> хлопушки</w:t>
      </w:r>
      <w:r w:rsidRPr="0044167D">
        <w:rPr>
          <w:rFonts w:ascii="Helvetica" w:eastAsia="Times New Roman" w:hAnsi="Helvetica" w:cs="Times New Roman"/>
          <w:color w:val="333333"/>
          <w:sz w:val="21"/>
          <w:szCs w:val="21"/>
        </w:rPr>
        <w:t>, с которой из нее вылетают серпантин и конфетти, достаточно велика, поэтому при запуске ее нельзя направлять на людей или лампы;</w:t>
      </w:r>
    </w:p>
    <w:p w:rsidR="0044167D" w:rsidRPr="0044167D" w:rsidRDefault="0044167D" w:rsidP="0044167D">
      <w:pPr>
        <w:numPr>
          <w:ilvl w:val="0"/>
          <w:numId w:val="1"/>
        </w:num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чтобы правильно запустить </w:t>
      </w:r>
      <w:r w:rsidRPr="0044167D">
        <w:rPr>
          <w:rFonts w:ascii="Helvetica" w:eastAsia="Times New Roman" w:hAnsi="Helvetica" w:cs="Times New Roman"/>
          <w:i/>
          <w:iCs/>
          <w:color w:val="333333"/>
          <w:sz w:val="21"/>
          <w:szCs w:val="21"/>
        </w:rPr>
        <w:t>ракету</w:t>
      </w:r>
      <w:r w:rsidRPr="0044167D">
        <w:rPr>
          <w:rFonts w:ascii="Helvetica" w:eastAsia="Times New Roman" w:hAnsi="Helvetica" w:cs="Times New Roman"/>
          <w:color w:val="333333"/>
          <w:sz w:val="21"/>
          <w:szCs w:val="21"/>
        </w:rPr>
        <w:t>, стабилизатор на 1/3 его необходимо заглубить в землю. Внимание, ракеты со сломанным, поврежденным или самодельным стабилизатором запускать нельзя;</w:t>
      </w:r>
    </w:p>
    <w:p w:rsidR="0044167D" w:rsidRPr="0044167D" w:rsidRDefault="0044167D" w:rsidP="0044167D">
      <w:pPr>
        <w:numPr>
          <w:ilvl w:val="0"/>
          <w:numId w:val="1"/>
        </w:num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i/>
          <w:iCs/>
          <w:color w:val="333333"/>
          <w:sz w:val="21"/>
          <w:szCs w:val="21"/>
        </w:rPr>
        <w:t>римские свечи</w:t>
      </w:r>
      <w:r w:rsidRPr="0044167D">
        <w:rPr>
          <w:rFonts w:ascii="Helvetica" w:eastAsia="Times New Roman" w:hAnsi="Helvetica" w:cs="Times New Roman"/>
          <w:color w:val="333333"/>
          <w:sz w:val="21"/>
          <w:szCs w:val="21"/>
        </w:rPr>
        <w:t>, перед тем как их зажечь, надо надежно закрепить. Для этого перед запуском их закапывают в снег или землю на 1/3 длины или привязывают к колышку;</w:t>
      </w:r>
    </w:p>
    <w:p w:rsidR="0044167D" w:rsidRPr="0044167D" w:rsidRDefault="0044167D" w:rsidP="0044167D">
      <w:pPr>
        <w:numPr>
          <w:ilvl w:val="0"/>
          <w:numId w:val="1"/>
        </w:num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i/>
          <w:iCs/>
          <w:color w:val="333333"/>
          <w:sz w:val="21"/>
          <w:szCs w:val="21"/>
        </w:rPr>
        <w:t>батареи салютов, фонтаны</w:t>
      </w:r>
      <w:r w:rsidRPr="0044167D">
        <w:rPr>
          <w:rFonts w:ascii="Helvetica" w:eastAsia="Times New Roman" w:hAnsi="Helvetica" w:cs="Times New Roman"/>
          <w:color w:val="333333"/>
          <w:sz w:val="21"/>
          <w:szCs w:val="21"/>
        </w:rPr>
        <w:t xml:space="preserve"> перед запуском обкладывают кирпичами, камнями или утрамбованным снегом, чтобы </w:t>
      </w:r>
      <w:proofErr w:type="gramStart"/>
      <w:r w:rsidRPr="0044167D">
        <w:rPr>
          <w:rFonts w:ascii="Helvetica" w:eastAsia="Times New Roman" w:hAnsi="Helvetica" w:cs="Times New Roman"/>
          <w:color w:val="333333"/>
          <w:sz w:val="21"/>
          <w:szCs w:val="21"/>
        </w:rPr>
        <w:t>избежать</w:t>
      </w:r>
      <w:proofErr w:type="gramEnd"/>
      <w:r w:rsidRPr="0044167D">
        <w:rPr>
          <w:rFonts w:ascii="Helvetica" w:eastAsia="Times New Roman" w:hAnsi="Helvetica" w:cs="Times New Roman"/>
          <w:color w:val="333333"/>
          <w:sz w:val="21"/>
          <w:szCs w:val="21"/>
        </w:rPr>
        <w:t xml:space="preserve"> их опрокидывания.</w:t>
      </w:r>
    </w:p>
    <w:p w:rsidR="0044167D" w:rsidRPr="0044167D" w:rsidRDefault="0044167D" w:rsidP="0044167D">
      <w:pPr>
        <w:shd w:val="clear" w:color="auto" w:fill="FFFFFF"/>
        <w:spacing w:after="150" w:line="240" w:lineRule="auto"/>
        <w:jc w:val="center"/>
        <w:rPr>
          <w:rFonts w:ascii="Helvetica" w:eastAsia="Times New Roman" w:hAnsi="Helvetica" w:cs="Times New Roman"/>
          <w:color w:val="333333"/>
          <w:sz w:val="21"/>
          <w:szCs w:val="21"/>
        </w:rPr>
      </w:pPr>
      <w:r w:rsidRPr="0044167D">
        <w:rPr>
          <w:rFonts w:ascii="Helvetica" w:eastAsia="Times New Roman" w:hAnsi="Helvetica" w:cs="Times New Roman"/>
          <w:b/>
          <w:bCs/>
          <w:i/>
          <w:iCs/>
          <w:color w:val="333333"/>
          <w:sz w:val="21"/>
          <w:szCs w:val="21"/>
        </w:rPr>
        <w:t>В случае пожара:</w:t>
      </w:r>
    </w:p>
    <w:p w:rsidR="0044167D" w:rsidRPr="0044167D" w:rsidRDefault="0044167D" w:rsidP="0044167D">
      <w:pPr>
        <w:shd w:val="clear" w:color="auto" w:fill="FFFFFF"/>
        <w:spacing w:after="150" w:line="240" w:lineRule="auto"/>
        <w:jc w:val="center"/>
        <w:rPr>
          <w:rFonts w:ascii="Helvetica" w:eastAsia="Times New Roman" w:hAnsi="Helvetica" w:cs="Times New Roman"/>
          <w:color w:val="333333"/>
          <w:sz w:val="21"/>
          <w:szCs w:val="21"/>
        </w:rPr>
      </w:pPr>
    </w:p>
    <w:p w:rsidR="0044167D" w:rsidRPr="0044167D" w:rsidRDefault="0044167D" w:rsidP="0044167D">
      <w:pPr>
        <w:shd w:val="clear" w:color="auto" w:fill="FFFFFF"/>
        <w:spacing w:after="150" w:line="240" w:lineRule="auto"/>
        <w:jc w:val="center"/>
        <w:rPr>
          <w:rFonts w:ascii="Helvetica" w:eastAsia="Times New Roman" w:hAnsi="Helvetica" w:cs="Times New Roman"/>
          <w:color w:val="333333"/>
          <w:sz w:val="21"/>
          <w:szCs w:val="21"/>
        </w:rPr>
      </w:pPr>
      <w:r w:rsidRPr="0044167D">
        <w:rPr>
          <w:rFonts w:ascii="Helvetica" w:eastAsia="Times New Roman" w:hAnsi="Helvetica" w:cs="Times New Roman"/>
          <w:b/>
          <w:bCs/>
          <w:i/>
          <w:iCs/>
          <w:color w:val="333333"/>
          <w:sz w:val="21"/>
          <w:szCs w:val="21"/>
        </w:rPr>
        <w:t>Немедленно звоните в пожарную охрану по телефону: 01 или в Единую дежурно-диспетчерскую службу – «112»</w:t>
      </w:r>
    </w:p>
    <w:p w:rsidR="0044167D" w:rsidRPr="0044167D" w:rsidRDefault="0044167D" w:rsidP="0044167D">
      <w:pPr>
        <w:shd w:val="clear" w:color="auto" w:fill="FFFFFF"/>
        <w:spacing w:after="150" w:line="240" w:lineRule="auto"/>
        <w:jc w:val="center"/>
        <w:rPr>
          <w:rFonts w:ascii="Helvetica" w:eastAsia="Times New Roman" w:hAnsi="Helvetica" w:cs="Times New Roman"/>
          <w:color w:val="333333"/>
          <w:sz w:val="21"/>
          <w:szCs w:val="21"/>
        </w:rPr>
      </w:pPr>
    </w:p>
    <w:p w:rsidR="0044167D" w:rsidRPr="0044167D" w:rsidRDefault="0044167D" w:rsidP="0044167D">
      <w:pPr>
        <w:shd w:val="clear" w:color="auto" w:fill="FFFFFF"/>
        <w:spacing w:after="150" w:line="240" w:lineRule="auto"/>
        <w:jc w:val="center"/>
        <w:rPr>
          <w:rFonts w:ascii="Helvetica" w:eastAsia="Times New Roman" w:hAnsi="Helvetica" w:cs="Times New Roman"/>
          <w:color w:val="333333"/>
          <w:sz w:val="21"/>
          <w:szCs w:val="21"/>
        </w:rPr>
      </w:pPr>
    </w:p>
    <w:p w:rsidR="0044167D" w:rsidRDefault="0044167D" w:rsidP="0044167D">
      <w:pPr>
        <w:shd w:val="clear" w:color="auto" w:fill="FFFFFF"/>
        <w:spacing w:after="150" w:line="240" w:lineRule="auto"/>
        <w:rPr>
          <w:rFonts w:eastAsia="Times New Roman" w:cs="Times New Roman"/>
          <w:color w:val="333333"/>
          <w:sz w:val="21"/>
          <w:szCs w:val="21"/>
        </w:rPr>
      </w:pPr>
    </w:p>
    <w:p w:rsidR="0044167D" w:rsidRDefault="0044167D" w:rsidP="0044167D">
      <w:pPr>
        <w:shd w:val="clear" w:color="auto" w:fill="FFFFFF"/>
        <w:spacing w:after="150" w:line="240" w:lineRule="auto"/>
        <w:rPr>
          <w:rFonts w:eastAsia="Times New Roman" w:cs="Times New Roman"/>
          <w:color w:val="333333"/>
          <w:sz w:val="21"/>
          <w:szCs w:val="21"/>
        </w:rPr>
      </w:pPr>
    </w:p>
    <w:p w:rsidR="0044167D" w:rsidRDefault="0044167D" w:rsidP="0044167D">
      <w:pPr>
        <w:shd w:val="clear" w:color="auto" w:fill="FFFFFF"/>
        <w:spacing w:after="150" w:line="240" w:lineRule="auto"/>
        <w:rPr>
          <w:rFonts w:eastAsia="Times New Roman" w:cs="Times New Roman"/>
          <w:color w:val="333333"/>
          <w:sz w:val="21"/>
          <w:szCs w:val="21"/>
        </w:rPr>
      </w:pPr>
    </w:p>
    <w:p w:rsidR="0044167D" w:rsidRDefault="0044167D" w:rsidP="0044167D">
      <w:pPr>
        <w:shd w:val="clear" w:color="auto" w:fill="FFFFFF"/>
        <w:spacing w:after="150" w:line="240" w:lineRule="auto"/>
        <w:rPr>
          <w:rFonts w:eastAsia="Times New Roman" w:cs="Times New Roman"/>
          <w:color w:val="333333"/>
          <w:sz w:val="21"/>
          <w:szCs w:val="21"/>
        </w:rPr>
      </w:pPr>
    </w:p>
    <w:p w:rsidR="0044167D" w:rsidRDefault="0044167D" w:rsidP="0044167D">
      <w:pPr>
        <w:shd w:val="clear" w:color="auto" w:fill="FFFFFF"/>
        <w:spacing w:after="150" w:line="240" w:lineRule="auto"/>
        <w:rPr>
          <w:rFonts w:eastAsia="Times New Roman" w:cs="Times New Roman"/>
          <w:color w:val="333333"/>
          <w:sz w:val="21"/>
          <w:szCs w:val="21"/>
        </w:rPr>
      </w:pPr>
    </w:p>
    <w:p w:rsidR="0044167D" w:rsidRDefault="0044167D" w:rsidP="0044167D">
      <w:pPr>
        <w:shd w:val="clear" w:color="auto" w:fill="FFFFFF"/>
        <w:spacing w:after="150" w:line="240" w:lineRule="auto"/>
        <w:rPr>
          <w:rFonts w:eastAsia="Times New Roman" w:cs="Times New Roman"/>
          <w:color w:val="333333"/>
          <w:sz w:val="21"/>
          <w:szCs w:val="21"/>
        </w:rPr>
      </w:pPr>
    </w:p>
    <w:p w:rsidR="0044167D" w:rsidRPr="0044167D" w:rsidRDefault="0044167D" w:rsidP="0044167D">
      <w:pPr>
        <w:shd w:val="clear" w:color="auto" w:fill="FFFFFF"/>
        <w:spacing w:after="150" w:line="240" w:lineRule="auto"/>
        <w:rPr>
          <w:rFonts w:eastAsia="Times New Roman" w:cs="Times New Roman"/>
          <w:color w:val="333333"/>
          <w:sz w:val="21"/>
          <w:szCs w:val="21"/>
        </w:rPr>
      </w:pPr>
    </w:p>
    <w:p w:rsidR="0044167D" w:rsidRDefault="0044167D" w:rsidP="0044167D">
      <w:pPr>
        <w:shd w:val="clear" w:color="auto" w:fill="FFFFFF"/>
        <w:spacing w:after="150" w:line="240" w:lineRule="auto"/>
        <w:jc w:val="center"/>
        <w:rPr>
          <w:rFonts w:eastAsia="Times New Roman" w:cs="Times New Roman"/>
          <w:noProof/>
          <w:color w:val="333333"/>
          <w:sz w:val="21"/>
          <w:szCs w:val="21"/>
        </w:rPr>
      </w:pPr>
      <w:r w:rsidRPr="0044167D">
        <w:rPr>
          <w:rFonts w:ascii="Helvetica" w:eastAsia="Times New Roman" w:hAnsi="Helvetica" w:cs="Times New Roman"/>
          <w:b/>
          <w:bCs/>
          <w:color w:val="333333"/>
          <w:sz w:val="21"/>
          <w:szCs w:val="21"/>
          <w:u w:val="single"/>
        </w:rPr>
        <w:t>Безопасность на дорогах в зимний период</w:t>
      </w:r>
    </w:p>
    <w:p w:rsidR="0044167D" w:rsidRPr="0044167D" w:rsidRDefault="0044167D" w:rsidP="0044167D">
      <w:pPr>
        <w:shd w:val="clear" w:color="auto" w:fill="FFFFFF"/>
        <w:spacing w:after="150" w:line="240" w:lineRule="auto"/>
        <w:jc w:val="right"/>
        <w:rPr>
          <w:rFonts w:eastAsia="Times New Roman" w:cs="Times New Roman"/>
          <w:color w:val="333333"/>
          <w:sz w:val="21"/>
          <w:szCs w:val="21"/>
        </w:rPr>
      </w:pP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Зима – особенно опасное время года: рано темнеет, почти все одеты в темную одежду, часто идет снег или дождь, и пешеходы просто сливаются с сумерками.</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Теплая зимняя одежда мешает свободно двигаться, сковывает движения. Поскользнувшись, в такой одежде сложнее удержать равновесие. Капюшоны, мохнатые воротники и зимние шапки также мешают обзору.</w:t>
      </w:r>
      <w:r>
        <w:rPr>
          <w:rFonts w:ascii="Helvetica" w:eastAsia="Times New Roman" w:hAnsi="Helvetica" w:cs="Times New Roman"/>
          <w:noProof/>
          <w:color w:val="33333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47850" cy="1476375"/>
            <wp:effectExtent l="19050" t="0" r="0" b="0"/>
            <wp:wrapSquare wrapText="bothSides"/>
            <wp:docPr id="7" name="Рисунок 2" descr="https://fsd.kopilkaurokov.ru/up/html/2016/12/14/k_58517ba43e746/369754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6/12/14/k_58517ba43e746/369754_4.jpeg"/>
                    <pic:cNvPicPr>
                      <a:picLocks noChangeAspect="1" noChangeArrowheads="1"/>
                    </pic:cNvPicPr>
                  </pic:nvPicPr>
                  <pic:blipFill>
                    <a:blip r:embed="rId5"/>
                    <a:srcRect/>
                    <a:stretch>
                      <a:fillRect/>
                    </a:stretch>
                  </pic:blipFill>
                  <pic:spPr bwMode="auto">
                    <a:xfrm>
                      <a:off x="0" y="0"/>
                      <a:ext cx="1847850" cy="1476375"/>
                    </a:xfrm>
                    <a:prstGeom prst="rect">
                      <a:avLst/>
                    </a:prstGeom>
                    <a:noFill/>
                    <a:ln w="9525">
                      <a:noFill/>
                      <a:miter lim="800000"/>
                      <a:headEnd/>
                      <a:tailEnd/>
                    </a:ln>
                  </pic:spPr>
                </pic:pic>
              </a:graphicData>
            </a:graphic>
          </wp:anchor>
        </w:drawing>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 xml:space="preserve">Чтобы обезопасить ребенка, позаботьтесь о его внешним </w:t>
      </w:r>
      <w:proofErr w:type="spellStart"/>
      <w:r w:rsidRPr="0044167D">
        <w:rPr>
          <w:rFonts w:ascii="Helvetica" w:eastAsia="Times New Roman" w:hAnsi="Helvetica" w:cs="Times New Roman"/>
          <w:color w:val="333333"/>
          <w:sz w:val="21"/>
          <w:szCs w:val="21"/>
        </w:rPr>
        <w:t>виде-пусть</w:t>
      </w:r>
      <w:proofErr w:type="spellEnd"/>
      <w:r w:rsidRPr="0044167D">
        <w:rPr>
          <w:rFonts w:ascii="Helvetica" w:eastAsia="Times New Roman" w:hAnsi="Helvetica" w:cs="Times New Roman"/>
          <w:color w:val="333333"/>
          <w:sz w:val="21"/>
          <w:szCs w:val="21"/>
        </w:rPr>
        <w:t xml:space="preserve"> маленького пешехода будет видно </w:t>
      </w:r>
      <w:proofErr w:type="gramStart"/>
      <w:r w:rsidRPr="0044167D">
        <w:rPr>
          <w:rFonts w:ascii="Helvetica" w:eastAsia="Times New Roman" w:hAnsi="Helvetica" w:cs="Times New Roman"/>
          <w:color w:val="333333"/>
          <w:sz w:val="21"/>
          <w:szCs w:val="21"/>
        </w:rPr>
        <w:t>из</w:t>
      </w:r>
      <w:proofErr w:type="gramEnd"/>
      <w:r w:rsidRPr="0044167D">
        <w:rPr>
          <w:rFonts w:ascii="Helvetica" w:eastAsia="Times New Roman" w:hAnsi="Helvetica" w:cs="Times New Roman"/>
          <w:color w:val="333333"/>
          <w:sz w:val="21"/>
          <w:szCs w:val="21"/>
        </w:rPr>
        <w:t xml:space="preserve"> далека. Необходима одежда ярких цветов, а так же разумно повесить несколько светоотражающих устройств. Как можно плотнее закрепите их на одежде (пришейте), чтобы ребенок не смог случайно </w:t>
      </w:r>
      <w:proofErr w:type="gramStart"/>
      <w:r w:rsidRPr="0044167D">
        <w:rPr>
          <w:rFonts w:ascii="Helvetica" w:eastAsia="Times New Roman" w:hAnsi="Helvetica" w:cs="Times New Roman"/>
          <w:color w:val="333333"/>
          <w:sz w:val="21"/>
          <w:szCs w:val="21"/>
        </w:rPr>
        <w:t>оторвать</w:t>
      </w:r>
      <w:proofErr w:type="gramEnd"/>
      <w:r w:rsidRPr="0044167D">
        <w:rPr>
          <w:rFonts w:ascii="Helvetica" w:eastAsia="Times New Roman" w:hAnsi="Helvetica" w:cs="Times New Roman"/>
          <w:color w:val="333333"/>
          <w:sz w:val="21"/>
          <w:szCs w:val="21"/>
        </w:rPr>
        <w:t xml:space="preserve"> или потерять светоотражающее устройство.</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 xml:space="preserve">В сумерках и в темноте значительно ухудшается видимость, легко ошибиться в определении расстояния, как до едущего автомобиля, так и до неподвижных предметов. Часто близкие предметы кажутся </w:t>
      </w:r>
      <w:proofErr w:type="gramStart"/>
      <w:r w:rsidRPr="0044167D">
        <w:rPr>
          <w:rFonts w:ascii="Helvetica" w:eastAsia="Times New Roman" w:hAnsi="Helvetica" w:cs="Times New Roman"/>
          <w:color w:val="333333"/>
          <w:sz w:val="21"/>
          <w:szCs w:val="21"/>
        </w:rPr>
        <w:t>далекими</w:t>
      </w:r>
      <w:proofErr w:type="gramEnd"/>
      <w:r w:rsidRPr="0044167D">
        <w:rPr>
          <w:rFonts w:ascii="Helvetica" w:eastAsia="Times New Roman" w:hAnsi="Helvetica" w:cs="Times New Roman"/>
          <w:color w:val="333333"/>
          <w:sz w:val="21"/>
          <w:szCs w:val="21"/>
        </w:rPr>
        <w:t xml:space="preserve">, а далекие - близкими. Случаются зрительные обманы: неподвижный предмет можно принять </w:t>
      </w:r>
      <w:proofErr w:type="gramStart"/>
      <w:r w:rsidRPr="0044167D">
        <w:rPr>
          <w:rFonts w:ascii="Helvetica" w:eastAsia="Times New Roman" w:hAnsi="Helvetica" w:cs="Times New Roman"/>
          <w:color w:val="333333"/>
          <w:sz w:val="21"/>
          <w:szCs w:val="21"/>
        </w:rPr>
        <w:t>за</w:t>
      </w:r>
      <w:proofErr w:type="gramEnd"/>
      <w:r w:rsidRPr="0044167D">
        <w:rPr>
          <w:rFonts w:ascii="Helvetica" w:eastAsia="Times New Roman" w:hAnsi="Helvetica" w:cs="Times New Roman"/>
          <w:color w:val="333333"/>
          <w:sz w:val="21"/>
          <w:szCs w:val="21"/>
        </w:rPr>
        <w:t xml:space="preserve"> движущийся и наоборот. Поэтому в сумерках и темноте будьте особенно внимательны. Главное правило поведения на дороге – удвоенное внимание и повышенная осторожность!</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w:t>
      </w:r>
      <w:r>
        <w:rPr>
          <w:rFonts w:ascii="Helvetica" w:eastAsia="Times New Roman" w:hAnsi="Helvetica" w:cs="Times New Roman"/>
          <w:noProof/>
          <w:color w:val="33333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24050" cy="1190625"/>
            <wp:effectExtent l="19050" t="0" r="0" b="0"/>
            <wp:wrapSquare wrapText="bothSides"/>
            <wp:docPr id="6" name="Рисунок 3" descr="https://fsd.kopilkaurokov.ru/up/html/2016/12/14/k_58517ba43e746/369754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6/12/14/k_58517ba43e746/369754_5.jpeg"/>
                    <pic:cNvPicPr>
                      <a:picLocks noChangeAspect="1" noChangeArrowheads="1"/>
                    </pic:cNvPicPr>
                  </pic:nvPicPr>
                  <pic:blipFill>
                    <a:blip r:embed="rId6"/>
                    <a:srcRect/>
                    <a:stretch>
                      <a:fillRect/>
                    </a:stretch>
                  </pic:blipFill>
                  <pic:spPr bwMode="auto">
                    <a:xfrm>
                      <a:off x="0" y="0"/>
                      <a:ext cx="1924050" cy="1190625"/>
                    </a:xfrm>
                    <a:prstGeom prst="rect">
                      <a:avLst/>
                    </a:prstGeom>
                    <a:noFill/>
                    <a:ln w="9525">
                      <a:noFill/>
                      <a:miter lim="800000"/>
                      <a:headEnd/>
                      <a:tailEnd/>
                    </a:ln>
                  </pic:spPr>
                </pic:pic>
              </a:graphicData>
            </a:graphic>
          </wp:anchor>
        </w:drawing>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В снежный накат или гололед повышается вероятность «юза», заноса автомобиля, и, самое главное - непредсказуемо удлиняется тормозной путь. Зимой под снегом скрывается лед. Дорога становится очень скользкой!</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Поэтому при переходе через проезжую часть лучше подождать, пока не будет проезжающих автомобилей.</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Поведение ребёнка формируется не столько на основе знаний, сколько на основе приобретённого опыта. Часто взрослые сами пренебрегают пешеходным переходом или сигналом светофора при переходе улицы, тем самым подают плохой пример своему ребенку. Да и водители далеко не всегда соблюдают правила, а подчас ведут себя по-настоящему опасно по отношению к пешеходам. Поэтому знать основные требования для пешеходов - недостаточно для ребёнка. Зимой особенно важно, насколько мы научили его безопасному движению.</w:t>
      </w:r>
    </w:p>
    <w:p w:rsidR="0044167D" w:rsidRPr="0044167D" w:rsidRDefault="0044167D" w:rsidP="0044167D">
      <w:pPr>
        <w:shd w:val="clear" w:color="auto" w:fill="FFFFFF"/>
        <w:spacing w:after="150" w:line="240" w:lineRule="auto"/>
        <w:jc w:val="center"/>
        <w:rPr>
          <w:rFonts w:ascii="Helvetica" w:eastAsia="Times New Roman" w:hAnsi="Helvetica" w:cs="Times New Roman"/>
          <w:color w:val="333333"/>
          <w:sz w:val="21"/>
          <w:szCs w:val="21"/>
        </w:rPr>
      </w:pPr>
      <w:r w:rsidRPr="0044167D">
        <w:rPr>
          <w:rFonts w:ascii="Helvetica" w:eastAsia="Times New Roman" w:hAnsi="Helvetica" w:cs="Times New Roman"/>
          <w:b/>
          <w:bCs/>
          <w:i/>
          <w:iCs/>
          <w:color w:val="333333"/>
          <w:sz w:val="21"/>
          <w:szCs w:val="21"/>
        </w:rPr>
        <w:t>Соблюдайте правила дорожного движения сами и приучайте к этому своих детей!</w:t>
      </w:r>
    </w:p>
    <w:p w:rsidR="0044167D" w:rsidRPr="0044167D" w:rsidRDefault="0044167D" w:rsidP="0044167D">
      <w:pPr>
        <w:shd w:val="clear" w:color="auto" w:fill="FFFFFF"/>
        <w:spacing w:after="150" w:line="240" w:lineRule="auto"/>
        <w:jc w:val="right"/>
        <w:rPr>
          <w:rFonts w:ascii="Helvetica" w:eastAsia="Times New Roman" w:hAnsi="Helvetica" w:cs="Times New Roman"/>
          <w:color w:val="333333"/>
          <w:sz w:val="21"/>
          <w:szCs w:val="21"/>
        </w:rPr>
      </w:pPr>
    </w:p>
    <w:p w:rsidR="0044167D" w:rsidRDefault="0044167D" w:rsidP="0044167D">
      <w:pPr>
        <w:shd w:val="clear" w:color="auto" w:fill="FFFFFF"/>
        <w:spacing w:after="150" w:line="240" w:lineRule="auto"/>
        <w:jc w:val="right"/>
        <w:rPr>
          <w:rFonts w:eastAsia="Times New Roman" w:cs="Times New Roman"/>
          <w:b/>
          <w:bCs/>
          <w:color w:val="333333"/>
          <w:sz w:val="21"/>
          <w:szCs w:val="21"/>
          <w:u w:val="single"/>
        </w:rPr>
      </w:pPr>
    </w:p>
    <w:p w:rsidR="0044167D" w:rsidRDefault="0044167D" w:rsidP="0044167D">
      <w:pPr>
        <w:shd w:val="clear" w:color="auto" w:fill="FFFFFF"/>
        <w:spacing w:after="150" w:line="240" w:lineRule="auto"/>
        <w:jc w:val="right"/>
        <w:rPr>
          <w:rFonts w:eastAsia="Times New Roman" w:cs="Times New Roman"/>
          <w:b/>
          <w:bCs/>
          <w:color w:val="333333"/>
          <w:sz w:val="21"/>
          <w:szCs w:val="21"/>
          <w:u w:val="single"/>
        </w:rPr>
      </w:pPr>
    </w:p>
    <w:p w:rsidR="0044167D" w:rsidRDefault="0044167D" w:rsidP="0044167D">
      <w:pPr>
        <w:shd w:val="clear" w:color="auto" w:fill="FFFFFF"/>
        <w:spacing w:after="150" w:line="240" w:lineRule="auto"/>
        <w:jc w:val="right"/>
        <w:rPr>
          <w:rFonts w:eastAsia="Times New Roman" w:cs="Times New Roman"/>
          <w:b/>
          <w:bCs/>
          <w:color w:val="333333"/>
          <w:sz w:val="21"/>
          <w:szCs w:val="21"/>
          <w:u w:val="single"/>
        </w:rPr>
      </w:pPr>
    </w:p>
    <w:p w:rsidR="0044167D" w:rsidRDefault="0044167D" w:rsidP="0044167D">
      <w:pPr>
        <w:shd w:val="clear" w:color="auto" w:fill="FFFFFF"/>
        <w:spacing w:after="150" w:line="240" w:lineRule="auto"/>
        <w:jc w:val="right"/>
        <w:rPr>
          <w:rFonts w:eastAsia="Times New Roman" w:cs="Times New Roman"/>
          <w:b/>
          <w:bCs/>
          <w:color w:val="333333"/>
          <w:sz w:val="21"/>
          <w:szCs w:val="21"/>
          <w:u w:val="single"/>
        </w:rPr>
      </w:pPr>
    </w:p>
    <w:p w:rsidR="0044167D" w:rsidRDefault="0044167D" w:rsidP="0044167D">
      <w:pPr>
        <w:shd w:val="clear" w:color="auto" w:fill="FFFFFF"/>
        <w:spacing w:after="150" w:line="240" w:lineRule="auto"/>
        <w:jc w:val="right"/>
        <w:rPr>
          <w:rFonts w:eastAsia="Times New Roman" w:cs="Times New Roman"/>
          <w:b/>
          <w:bCs/>
          <w:color w:val="333333"/>
          <w:sz w:val="21"/>
          <w:szCs w:val="21"/>
          <w:u w:val="single"/>
        </w:rPr>
      </w:pPr>
    </w:p>
    <w:p w:rsidR="0044167D" w:rsidRDefault="0044167D" w:rsidP="0044167D">
      <w:pPr>
        <w:shd w:val="clear" w:color="auto" w:fill="FFFFFF"/>
        <w:spacing w:after="150" w:line="240" w:lineRule="auto"/>
        <w:jc w:val="right"/>
        <w:rPr>
          <w:rFonts w:eastAsia="Times New Roman" w:cs="Times New Roman"/>
          <w:b/>
          <w:bCs/>
          <w:color w:val="333333"/>
          <w:sz w:val="21"/>
          <w:szCs w:val="21"/>
          <w:u w:val="single"/>
        </w:rPr>
      </w:pPr>
    </w:p>
    <w:p w:rsidR="0044167D" w:rsidRDefault="0044167D" w:rsidP="0044167D">
      <w:pPr>
        <w:shd w:val="clear" w:color="auto" w:fill="FFFFFF"/>
        <w:spacing w:after="150" w:line="240" w:lineRule="auto"/>
        <w:jc w:val="right"/>
        <w:rPr>
          <w:rFonts w:eastAsia="Times New Roman" w:cs="Times New Roman"/>
          <w:b/>
          <w:bCs/>
          <w:color w:val="333333"/>
          <w:sz w:val="21"/>
          <w:szCs w:val="21"/>
          <w:u w:val="single"/>
        </w:rPr>
      </w:pPr>
    </w:p>
    <w:p w:rsidR="0044167D" w:rsidRPr="0044167D" w:rsidRDefault="0044167D" w:rsidP="0044167D">
      <w:pPr>
        <w:shd w:val="clear" w:color="auto" w:fill="FFFFFF"/>
        <w:spacing w:after="150" w:line="240" w:lineRule="auto"/>
        <w:jc w:val="center"/>
        <w:rPr>
          <w:rFonts w:ascii="Helvetica" w:eastAsia="Times New Roman" w:hAnsi="Helvetica" w:cs="Times New Roman"/>
          <w:color w:val="333333"/>
          <w:sz w:val="21"/>
          <w:szCs w:val="21"/>
        </w:rPr>
      </w:pPr>
      <w:r w:rsidRPr="0044167D">
        <w:rPr>
          <w:rFonts w:ascii="Helvetica" w:eastAsia="Times New Roman" w:hAnsi="Helvetica" w:cs="Times New Roman"/>
          <w:b/>
          <w:bCs/>
          <w:color w:val="333333"/>
          <w:sz w:val="21"/>
          <w:szCs w:val="21"/>
          <w:u w:val="single"/>
        </w:rPr>
        <w:t>Правила поведения при гололеде</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b/>
          <w:bCs/>
          <w:color w:val="333333"/>
          <w:sz w:val="21"/>
          <w:szCs w:val="21"/>
        </w:rPr>
        <w:t>Гололед </w:t>
      </w:r>
      <w:r w:rsidRPr="0044167D">
        <w:rPr>
          <w:rFonts w:ascii="Helvetica" w:eastAsia="Times New Roman" w:hAnsi="Helvetica" w:cs="Times New Roman"/>
          <w:color w:val="333333"/>
          <w:sz w:val="21"/>
          <w:szCs w:val="21"/>
        </w:rPr>
        <w:t>– это лед или слой снега, утрамбованный до твердого состояния, образующий скользкую поверхность. Гололед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Гололед является причиной чрезвычайных ситуаций. По статистике, около 40% всех ДТП в зимнее время вызвано гололедом и снегопадом. Основное условие движения для водителей – осмотрительность, низкая скорость и исключительная осторожность. Пешехода при гололеде подстерегают две опасности – или сам поскользнешься и упадешь, или на тебя наедут. 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w:t>
      </w:r>
    </w:p>
    <w:p w:rsidR="0044167D" w:rsidRPr="0044167D" w:rsidRDefault="0044167D" w:rsidP="0044167D">
      <w:pPr>
        <w:shd w:val="clear" w:color="auto" w:fill="FFFFFF"/>
        <w:spacing w:after="150" w:line="240" w:lineRule="auto"/>
        <w:jc w:val="center"/>
        <w:rPr>
          <w:rFonts w:ascii="Helvetica" w:eastAsia="Times New Roman" w:hAnsi="Helvetica" w:cs="Times New Roman"/>
          <w:color w:val="333333"/>
          <w:sz w:val="21"/>
          <w:szCs w:val="21"/>
        </w:rPr>
      </w:pPr>
      <w:r w:rsidRPr="0044167D">
        <w:rPr>
          <w:rFonts w:ascii="Helvetica" w:eastAsia="Times New Roman" w:hAnsi="Helvetica" w:cs="Times New Roman"/>
          <w:b/>
          <w:bCs/>
          <w:color w:val="333333"/>
          <w:sz w:val="21"/>
          <w:szCs w:val="21"/>
        </w:rPr>
        <w:t>Правила поведения при гололеде:</w:t>
      </w:r>
    </w:p>
    <w:p w:rsidR="0044167D" w:rsidRPr="0044167D" w:rsidRDefault="0044167D" w:rsidP="0044167D">
      <w:pPr>
        <w:numPr>
          <w:ilvl w:val="0"/>
          <w:numId w:val="2"/>
        </w:num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Обратите внимание на свою обувь: подберите нескользящую обувь с подошвой на микропористой основе.</w:t>
      </w:r>
    </w:p>
    <w:p w:rsidR="0044167D" w:rsidRPr="0044167D" w:rsidRDefault="0044167D" w:rsidP="0044167D">
      <w:pPr>
        <w:numPr>
          <w:ilvl w:val="0"/>
          <w:numId w:val="2"/>
        </w:num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Будьте предельно внимательны на проезжей части дороги: не торопитесь и тем более не бегите.</w:t>
      </w:r>
    </w:p>
    <w:p w:rsidR="0044167D" w:rsidRPr="0044167D" w:rsidRDefault="0044167D" w:rsidP="0044167D">
      <w:pPr>
        <w:numPr>
          <w:ilvl w:val="0"/>
          <w:numId w:val="2"/>
        </w:num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Старайтесь обходить все места с наклонной поверхностью.</w:t>
      </w:r>
    </w:p>
    <w:p w:rsidR="0044167D" w:rsidRPr="0044167D" w:rsidRDefault="0044167D" w:rsidP="0044167D">
      <w:pPr>
        <w:numPr>
          <w:ilvl w:val="0"/>
          <w:numId w:val="2"/>
        </w:num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Наступать следует на всю подошву, ноги слегка расслабить в коленях.</w:t>
      </w:r>
    </w:p>
    <w:p w:rsidR="0044167D" w:rsidRPr="0044167D" w:rsidRDefault="0044167D" w:rsidP="0044167D">
      <w:pPr>
        <w:numPr>
          <w:ilvl w:val="0"/>
          <w:numId w:val="2"/>
        </w:num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Руки по возможности должны быть свободны, старайтесь не носить тяжелые сумки, не держите руки в карманах — это увеличивает вероятность падения.</w:t>
      </w:r>
    </w:p>
    <w:p w:rsidR="0044167D" w:rsidRPr="0044167D" w:rsidRDefault="0044167D" w:rsidP="0044167D">
      <w:pPr>
        <w:numPr>
          <w:ilvl w:val="0"/>
          <w:numId w:val="2"/>
        </w:num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Пожилым людям рекомендуется использовать трость с резиновым наконечником или специальную палку с заостренными шипами.</w:t>
      </w:r>
    </w:p>
    <w:p w:rsidR="0044167D" w:rsidRPr="0044167D" w:rsidRDefault="0044167D" w:rsidP="0044167D">
      <w:pPr>
        <w:numPr>
          <w:ilvl w:val="0"/>
          <w:numId w:val="2"/>
        </w:num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color w:val="333333"/>
          <w:sz w:val="21"/>
          <w:szCs w:val="21"/>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r w:rsidRPr="0044167D">
        <w:rPr>
          <w:rFonts w:ascii="Helvetica" w:eastAsia="Times New Roman" w:hAnsi="Helvetica" w:cs="Times New Roman"/>
          <w:b/>
          <w:bCs/>
          <w:color w:val="333333"/>
          <w:sz w:val="21"/>
          <w:szCs w:val="21"/>
        </w:rPr>
        <w:t>Помните:</w:t>
      </w:r>
      <w:r w:rsidRPr="0044167D">
        <w:rPr>
          <w:rFonts w:ascii="Helvetica" w:eastAsia="Times New Roman" w:hAnsi="Helvetica" w:cs="Times New Roman"/>
          <w:color w:val="333333"/>
          <w:sz w:val="21"/>
          <w:szCs w:val="21"/>
        </w:rPr>
        <w:t>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p>
    <w:p w:rsidR="0044167D" w:rsidRPr="0044167D" w:rsidRDefault="0044167D" w:rsidP="0044167D">
      <w:pPr>
        <w:shd w:val="clear" w:color="auto" w:fill="FFFFFF"/>
        <w:spacing w:after="150" w:line="240" w:lineRule="auto"/>
        <w:rPr>
          <w:rFonts w:ascii="Helvetica" w:eastAsia="Times New Roman" w:hAnsi="Helvetica" w:cs="Times New Roman"/>
          <w:color w:val="333333"/>
          <w:sz w:val="21"/>
          <w:szCs w:val="21"/>
        </w:rPr>
      </w:pPr>
    </w:p>
    <w:p w:rsidR="0044167D" w:rsidRDefault="0044167D" w:rsidP="0044167D">
      <w:pPr>
        <w:shd w:val="clear" w:color="auto" w:fill="FFFFFF"/>
        <w:spacing w:after="150" w:line="240" w:lineRule="auto"/>
        <w:rPr>
          <w:rFonts w:eastAsia="Times New Roman" w:cs="Times New Roman"/>
          <w:color w:val="333333"/>
          <w:sz w:val="21"/>
          <w:szCs w:val="21"/>
        </w:rPr>
      </w:pPr>
    </w:p>
    <w:p w:rsidR="00010154" w:rsidRPr="0044167D" w:rsidRDefault="00010154" w:rsidP="0044167D">
      <w:pPr>
        <w:shd w:val="clear" w:color="auto" w:fill="FFFFFF"/>
        <w:spacing w:after="150" w:line="240" w:lineRule="auto"/>
        <w:rPr>
          <w:rFonts w:eastAsia="Times New Roman" w:cs="Times New Roman"/>
          <w:color w:val="333333"/>
          <w:sz w:val="21"/>
          <w:szCs w:val="21"/>
        </w:rPr>
      </w:pPr>
    </w:p>
    <w:p w:rsidR="00010154" w:rsidRDefault="00010154" w:rsidP="00010154">
      <w:pPr>
        <w:spacing w:after="0" w:line="240" w:lineRule="auto"/>
        <w:rPr>
          <w:rFonts w:eastAsia="Times New Roman" w:cs="Times New Roman"/>
          <w:color w:val="333333"/>
          <w:sz w:val="21"/>
          <w:szCs w:val="21"/>
        </w:rPr>
      </w:pPr>
    </w:p>
    <w:p w:rsidR="0044167D" w:rsidRDefault="0044167D" w:rsidP="00010154">
      <w:pPr>
        <w:spacing w:after="0" w:line="240" w:lineRule="auto"/>
        <w:jc w:val="center"/>
        <w:rPr>
          <w:rFonts w:eastAsia="Times New Roman" w:cs="Times New Roman"/>
          <w:b/>
          <w:color w:val="333333"/>
          <w:sz w:val="21"/>
          <w:szCs w:val="21"/>
          <w:u w:val="single"/>
          <w:shd w:val="clear" w:color="auto" w:fill="FFFFFF"/>
        </w:rPr>
      </w:pPr>
      <w:r w:rsidRPr="0044167D">
        <w:rPr>
          <w:rFonts w:ascii="Helvetica" w:eastAsia="Times New Roman" w:hAnsi="Helvetica" w:cs="Times New Roman"/>
          <w:b/>
          <w:color w:val="333333"/>
          <w:sz w:val="21"/>
          <w:szCs w:val="21"/>
          <w:u w:val="single"/>
          <w:shd w:val="clear" w:color="auto" w:fill="FFFFFF"/>
        </w:rPr>
        <w:lastRenderedPageBreak/>
        <w:t>Правила поведения и меры безопасности на водоеме в зимний период</w:t>
      </w:r>
    </w:p>
    <w:p w:rsidR="002D2F95" w:rsidRPr="0044167D" w:rsidRDefault="002D2F95" w:rsidP="002D2F95">
      <w:pPr>
        <w:spacing w:after="0" w:line="240" w:lineRule="auto"/>
        <w:jc w:val="center"/>
        <w:rPr>
          <w:rFonts w:eastAsia="Times New Roman" w:cs="Times New Roman"/>
          <w:b/>
          <w:sz w:val="24"/>
          <w:szCs w:val="24"/>
        </w:rPr>
      </w:pPr>
    </w:p>
    <w:p w:rsidR="0044167D" w:rsidRPr="0044167D" w:rsidRDefault="0044167D" w:rsidP="0044167D">
      <w:pPr>
        <w:shd w:val="clear" w:color="auto" w:fill="FFFFFF"/>
        <w:spacing w:after="150" w:line="240" w:lineRule="auto"/>
        <w:rPr>
          <w:rFonts w:ascii="Helvetica" w:eastAsia="Times New Roman" w:hAnsi="Helvetica" w:cs="Times New Roman"/>
          <w:color w:val="333333"/>
          <w:sz w:val="18"/>
          <w:szCs w:val="18"/>
        </w:rPr>
      </w:pPr>
      <w:r w:rsidRPr="0044167D">
        <w:rPr>
          <w:rFonts w:ascii="Helvetica" w:eastAsia="Times New Roman" w:hAnsi="Helvetica" w:cs="Times New Roman"/>
          <w:color w:val="333333"/>
          <w:sz w:val="18"/>
          <w:szCs w:val="18"/>
        </w:rPr>
        <w:t>        С наступлением заморозков вода в водоемах покрывается льдом. Можно значительно сократить маршрут при переходе по льду с одного берега на другой, лихо прокатиться по гладкой и блестящей поверхности на коньках, поиграть в хоккей и т.п.</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18"/>
          <w:szCs w:val="18"/>
        </w:rPr>
      </w:pPr>
      <w:r w:rsidRPr="0044167D">
        <w:rPr>
          <w:rFonts w:ascii="Helvetica" w:eastAsia="Times New Roman" w:hAnsi="Helvetica" w:cs="Times New Roman"/>
          <w:color w:val="333333"/>
          <w:sz w:val="18"/>
          <w:szCs w:val="18"/>
        </w:rPr>
        <w:t>       Но 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Молодой лед отличается от старого более темным цветом и тонким ровным снежным покровом без застругов и надувов.</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18"/>
          <w:szCs w:val="18"/>
        </w:rPr>
      </w:pPr>
      <w:r w:rsidRPr="0044167D">
        <w:rPr>
          <w:rFonts w:ascii="Helvetica" w:eastAsia="Times New Roman" w:hAnsi="Helvetica" w:cs="Times New Roman"/>
          <w:color w:val="333333"/>
          <w:sz w:val="18"/>
          <w:szCs w:val="18"/>
        </w:rPr>
        <w:t>• Необходимо помнить, что выходить на осенний лед можно только в крайнем случае с максимальной осторожностью.</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18"/>
          <w:szCs w:val="18"/>
        </w:rPr>
      </w:pPr>
      <w:r w:rsidRPr="0044167D">
        <w:rPr>
          <w:rFonts w:ascii="Helvetica" w:eastAsia="Times New Roman" w:hAnsi="Helvetica" w:cs="Times New Roman"/>
          <w:color w:val="333333"/>
          <w:sz w:val="18"/>
          <w:szCs w:val="18"/>
        </w:rPr>
        <w:t>• 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18"/>
          <w:szCs w:val="18"/>
        </w:rPr>
      </w:pPr>
      <w:r w:rsidRPr="0044167D">
        <w:rPr>
          <w:rFonts w:ascii="Helvetica" w:eastAsia="Times New Roman" w:hAnsi="Helvetica" w:cs="Times New Roman"/>
          <w:color w:val="333333"/>
          <w:sz w:val="18"/>
          <w:szCs w:val="18"/>
        </w:rPr>
        <w:t>•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 •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18"/>
          <w:szCs w:val="18"/>
        </w:rPr>
      </w:pPr>
      <w:r w:rsidRPr="0044167D">
        <w:rPr>
          <w:rFonts w:ascii="Helvetica" w:eastAsia="Times New Roman" w:hAnsi="Helvetica" w:cs="Times New Roman"/>
          <w:color w:val="333333"/>
          <w:sz w:val="18"/>
          <w:szCs w:val="18"/>
        </w:rPr>
        <w:t>•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18"/>
          <w:szCs w:val="18"/>
        </w:rPr>
      </w:pPr>
      <w:r w:rsidRPr="0044167D">
        <w:rPr>
          <w:rFonts w:ascii="Helvetica" w:eastAsia="Times New Roman" w:hAnsi="Helvetica" w:cs="Times New Roman"/>
          <w:color w:val="333333"/>
          <w:sz w:val="18"/>
          <w:szCs w:val="18"/>
        </w:rPr>
        <w:t>• Безопаснее всего переходить водоем по прозрачному с зеленоватым или синеватым оттенком льду при его толщине не менее 7 см.</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18"/>
          <w:szCs w:val="18"/>
        </w:rPr>
      </w:pPr>
      <w:r w:rsidRPr="0044167D">
        <w:rPr>
          <w:rFonts w:ascii="Helvetica" w:eastAsia="Times New Roman" w:hAnsi="Helvetica" w:cs="Times New Roman"/>
          <w:color w:val="333333"/>
          <w:sz w:val="18"/>
          <w:szCs w:val="18"/>
        </w:rPr>
        <w:t>• Прежде чем встать на лед нужно убедиться в его прочности, используя для этого пешню или палку. Во время движения пешней (палкой) ударяют по льду впереди и по обе стороны от себя по несколько раз в одно и то же место.</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18"/>
          <w:szCs w:val="18"/>
        </w:rPr>
      </w:pPr>
      <w:r w:rsidRPr="0044167D">
        <w:rPr>
          <w:rFonts w:ascii="Helvetica" w:eastAsia="Times New Roman" w:hAnsi="Helvetica" w:cs="Times New Roman"/>
          <w:color w:val="333333"/>
          <w:sz w:val="18"/>
          <w:szCs w:val="18"/>
        </w:rPr>
        <w:t>• Если  вы видите чистое, ровное, не занесенное снегом место, значит здесь полынья или промоина, покрытая тонким свежим льдом.</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18"/>
          <w:szCs w:val="18"/>
        </w:rPr>
      </w:pPr>
      <w:r w:rsidRPr="0044167D">
        <w:rPr>
          <w:rFonts w:ascii="Helvetica" w:eastAsia="Times New Roman" w:hAnsi="Helvetica" w:cs="Times New Roman"/>
          <w:color w:val="333333"/>
          <w:sz w:val="18"/>
          <w:szCs w:val="18"/>
        </w:rPr>
        <w:t>• Если на ровном снеговом покрове темное пятно, значит под снегом - неокрепший лед. •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 • Необходимо соблюдать особую осторожность на льду в период оттепелей, когда даже зимний лед теряет свою прочность.</w:t>
      </w:r>
    </w:p>
    <w:p w:rsidR="0044167D" w:rsidRPr="0044167D" w:rsidRDefault="0044167D" w:rsidP="0044167D">
      <w:pPr>
        <w:spacing w:after="0" w:line="240" w:lineRule="auto"/>
        <w:rPr>
          <w:rFonts w:ascii="Times New Roman" w:eastAsia="Times New Roman" w:hAnsi="Times New Roman" w:cs="Times New Roman"/>
          <w:sz w:val="18"/>
          <w:szCs w:val="18"/>
        </w:rPr>
      </w:pPr>
      <w:r w:rsidRPr="0044167D">
        <w:rPr>
          <w:rFonts w:ascii="Helvetica" w:eastAsia="Times New Roman" w:hAnsi="Helvetica" w:cs="Times New Roman"/>
          <w:color w:val="333333"/>
          <w:sz w:val="18"/>
          <w:szCs w:val="18"/>
          <w:shd w:val="clear" w:color="auto" w:fill="FFFFFF"/>
        </w:rPr>
        <w:t>Помните:</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18"/>
          <w:szCs w:val="18"/>
        </w:rPr>
      </w:pPr>
      <w:r w:rsidRPr="0044167D">
        <w:rPr>
          <w:rFonts w:ascii="Helvetica" w:eastAsia="Times New Roman" w:hAnsi="Helvetica" w:cs="Times New Roman"/>
          <w:color w:val="333333"/>
          <w:sz w:val="18"/>
          <w:szCs w:val="18"/>
        </w:rPr>
        <w:t>• Человек может погибнуть в результате переохлаждения через 15-20 минут после попадания в воду.</w:t>
      </w:r>
      <w:r w:rsidRPr="0044167D">
        <w:rPr>
          <w:rFonts w:ascii="Helvetica" w:eastAsia="Times New Roman" w:hAnsi="Helvetica" w:cs="Times New Roman"/>
          <w:color w:val="333333"/>
          <w:sz w:val="18"/>
          <w:szCs w:val="18"/>
        </w:rPr>
        <w:br/>
        <w:t>     • В случае треска льда, пригибания, появления воды на поверхности льда, немедленно вернитесь на берег.</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18"/>
          <w:szCs w:val="18"/>
        </w:rPr>
      </w:pPr>
      <w:r w:rsidRPr="0044167D">
        <w:rPr>
          <w:rFonts w:ascii="Helvetica" w:eastAsia="Times New Roman" w:hAnsi="Helvetica" w:cs="Times New Roman"/>
          <w:color w:val="333333"/>
          <w:sz w:val="18"/>
          <w:szCs w:val="18"/>
        </w:rPr>
        <w:t>     • Не ходите по льду толпой или с тяжелым грузом. Лучше всего без необходимости не выходить на лед!!!</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18"/>
          <w:szCs w:val="18"/>
        </w:rPr>
      </w:pPr>
      <w:r w:rsidRPr="0044167D">
        <w:rPr>
          <w:rFonts w:ascii="Helvetica" w:eastAsia="Times New Roman" w:hAnsi="Helvetica" w:cs="Times New Roman"/>
          <w:color w:val="333333"/>
          <w:sz w:val="18"/>
          <w:szCs w:val="18"/>
        </w:rPr>
        <w:t>     •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18"/>
          <w:szCs w:val="18"/>
        </w:rPr>
      </w:pPr>
      <w:r w:rsidRPr="0044167D">
        <w:rPr>
          <w:rFonts w:ascii="Helvetica" w:eastAsia="Times New Roman" w:hAnsi="Helvetica" w:cs="Times New Roman"/>
          <w:color w:val="333333"/>
          <w:sz w:val="18"/>
          <w:szCs w:val="18"/>
        </w:rPr>
        <w:t>     •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44167D" w:rsidRPr="0044167D" w:rsidRDefault="0044167D" w:rsidP="0044167D">
      <w:pPr>
        <w:shd w:val="clear" w:color="auto" w:fill="FFFFFF"/>
        <w:spacing w:after="150" w:line="240" w:lineRule="auto"/>
        <w:rPr>
          <w:rFonts w:ascii="Helvetica" w:eastAsia="Times New Roman" w:hAnsi="Helvetica" w:cs="Times New Roman"/>
          <w:color w:val="333333"/>
          <w:sz w:val="18"/>
          <w:szCs w:val="18"/>
        </w:rPr>
      </w:pPr>
      <w:r w:rsidRPr="0044167D">
        <w:rPr>
          <w:rFonts w:ascii="Helvetica" w:eastAsia="Times New Roman" w:hAnsi="Helvetica" w:cs="Times New Roman"/>
          <w:color w:val="333333"/>
          <w:sz w:val="18"/>
          <w:szCs w:val="18"/>
        </w:rPr>
        <w:t>    </w:t>
      </w:r>
      <w:r w:rsidRPr="0044167D">
        <w:rPr>
          <w:rFonts w:ascii="Helvetica" w:eastAsia="Times New Roman" w:hAnsi="Helvetica" w:cs="Times New Roman"/>
          <w:b/>
          <w:bCs/>
          <w:color w:val="333333"/>
          <w:sz w:val="18"/>
          <w:szCs w:val="18"/>
        </w:rPr>
        <w:t>В случае, когда по близости нет теплого помещения необходимо:</w:t>
      </w:r>
    </w:p>
    <w:p w:rsidR="0044167D" w:rsidRPr="0044167D" w:rsidRDefault="0044167D" w:rsidP="00010154">
      <w:pPr>
        <w:shd w:val="clear" w:color="auto" w:fill="FFFFFF"/>
        <w:spacing w:after="0" w:line="240" w:lineRule="auto"/>
        <w:rPr>
          <w:rFonts w:ascii="Helvetica" w:eastAsia="Times New Roman" w:hAnsi="Helvetica" w:cs="Times New Roman"/>
          <w:color w:val="333333"/>
          <w:sz w:val="18"/>
          <w:szCs w:val="18"/>
        </w:rPr>
      </w:pPr>
      <w:r w:rsidRPr="0044167D">
        <w:rPr>
          <w:rFonts w:ascii="Helvetica" w:eastAsia="Times New Roman" w:hAnsi="Helvetica" w:cs="Times New Roman"/>
          <w:color w:val="333333"/>
          <w:sz w:val="18"/>
          <w:szCs w:val="18"/>
        </w:rPr>
        <w:t>-  раздеться и хорошо выжать одежду так, как переход в мокрой одежде более опасен;</w:t>
      </w:r>
    </w:p>
    <w:p w:rsidR="0044167D" w:rsidRPr="0044167D" w:rsidRDefault="0044167D" w:rsidP="00010154">
      <w:pPr>
        <w:shd w:val="clear" w:color="auto" w:fill="FFFFFF"/>
        <w:spacing w:after="0" w:line="240" w:lineRule="auto"/>
        <w:rPr>
          <w:rFonts w:ascii="Helvetica" w:eastAsia="Times New Roman" w:hAnsi="Helvetica" w:cs="Times New Roman"/>
          <w:color w:val="333333"/>
          <w:sz w:val="18"/>
          <w:szCs w:val="18"/>
        </w:rPr>
      </w:pPr>
      <w:r w:rsidRPr="0044167D">
        <w:rPr>
          <w:rFonts w:ascii="Helvetica" w:eastAsia="Times New Roman" w:hAnsi="Helvetica" w:cs="Times New Roman"/>
          <w:color w:val="333333"/>
          <w:sz w:val="18"/>
          <w:szCs w:val="18"/>
        </w:rPr>
        <w:t>-  развести костер или согреться движением;</w:t>
      </w:r>
    </w:p>
    <w:p w:rsidR="0044167D" w:rsidRPr="0044167D" w:rsidRDefault="0044167D" w:rsidP="00010154">
      <w:pPr>
        <w:shd w:val="clear" w:color="auto" w:fill="FFFFFF"/>
        <w:spacing w:after="0" w:line="240" w:lineRule="auto"/>
        <w:rPr>
          <w:rFonts w:ascii="Helvetica" w:eastAsia="Times New Roman" w:hAnsi="Helvetica" w:cs="Times New Roman"/>
          <w:color w:val="333333"/>
          <w:sz w:val="18"/>
          <w:szCs w:val="18"/>
        </w:rPr>
      </w:pPr>
      <w:r w:rsidRPr="0044167D">
        <w:rPr>
          <w:rFonts w:ascii="Helvetica" w:eastAsia="Times New Roman" w:hAnsi="Helvetica" w:cs="Times New Roman"/>
          <w:color w:val="333333"/>
          <w:sz w:val="18"/>
          <w:szCs w:val="18"/>
        </w:rPr>
        <w:t>-  растереться руками, сухой тканью, </w:t>
      </w:r>
      <w:r w:rsidRPr="0044167D">
        <w:rPr>
          <w:rFonts w:ascii="Helvetica" w:eastAsia="Times New Roman" w:hAnsi="Helvetica" w:cs="Times New Roman"/>
          <w:i/>
          <w:iCs/>
          <w:color w:val="333333"/>
          <w:sz w:val="18"/>
          <w:szCs w:val="18"/>
        </w:rPr>
        <w:t>но не снегом.</w:t>
      </w:r>
    </w:p>
    <w:p w:rsidR="0044167D" w:rsidRPr="0044167D" w:rsidRDefault="0044167D" w:rsidP="00010154">
      <w:pPr>
        <w:shd w:val="clear" w:color="auto" w:fill="FFFFFF"/>
        <w:spacing w:after="0" w:line="240" w:lineRule="auto"/>
        <w:rPr>
          <w:rFonts w:ascii="Helvetica" w:eastAsia="Times New Roman" w:hAnsi="Helvetica" w:cs="Times New Roman"/>
          <w:color w:val="333333"/>
          <w:sz w:val="18"/>
          <w:szCs w:val="18"/>
        </w:rPr>
      </w:pPr>
    </w:p>
    <w:p w:rsidR="0044167D" w:rsidRPr="0044167D" w:rsidRDefault="0044167D" w:rsidP="00010154">
      <w:pPr>
        <w:shd w:val="clear" w:color="auto" w:fill="FFFFFF"/>
        <w:spacing w:after="0" w:line="240" w:lineRule="auto"/>
        <w:rPr>
          <w:rFonts w:ascii="Helvetica" w:eastAsia="Times New Roman" w:hAnsi="Helvetica" w:cs="Times New Roman"/>
          <w:color w:val="333333"/>
          <w:sz w:val="18"/>
          <w:szCs w:val="18"/>
        </w:rPr>
      </w:pPr>
    </w:p>
    <w:p w:rsidR="0044167D" w:rsidRPr="0044167D" w:rsidRDefault="0044167D" w:rsidP="0044167D">
      <w:pPr>
        <w:shd w:val="clear" w:color="auto" w:fill="FFFFFF"/>
        <w:spacing w:after="150" w:line="240" w:lineRule="auto"/>
        <w:rPr>
          <w:rFonts w:ascii="Helvetica" w:eastAsia="Times New Roman" w:hAnsi="Helvetica" w:cs="Times New Roman"/>
          <w:color w:val="333333"/>
          <w:sz w:val="18"/>
          <w:szCs w:val="18"/>
        </w:rPr>
      </w:pPr>
    </w:p>
    <w:p w:rsidR="002B0671" w:rsidRDefault="002B0671"/>
    <w:sectPr w:rsidR="002B0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443B8"/>
    <w:multiLevelType w:val="multilevel"/>
    <w:tmpl w:val="3C80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A023C7"/>
    <w:multiLevelType w:val="multilevel"/>
    <w:tmpl w:val="A630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167D"/>
    <w:rsid w:val="00010154"/>
    <w:rsid w:val="002B0671"/>
    <w:rsid w:val="002D2F95"/>
    <w:rsid w:val="00441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416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167D"/>
    <w:rPr>
      <w:rFonts w:ascii="Times New Roman" w:eastAsia="Times New Roman" w:hAnsi="Times New Roman" w:cs="Times New Roman"/>
      <w:b/>
      <w:bCs/>
      <w:sz w:val="27"/>
      <w:szCs w:val="27"/>
    </w:rPr>
  </w:style>
  <w:style w:type="paragraph" w:styleId="a3">
    <w:name w:val="Normal (Web)"/>
    <w:basedOn w:val="a"/>
    <w:uiPriority w:val="99"/>
    <w:semiHidden/>
    <w:unhideWhenUsed/>
    <w:rsid w:val="0044167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416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6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732243">
      <w:bodyDiv w:val="1"/>
      <w:marLeft w:val="0"/>
      <w:marRight w:val="0"/>
      <w:marTop w:val="0"/>
      <w:marBottom w:val="0"/>
      <w:divBdr>
        <w:top w:val="none" w:sz="0" w:space="0" w:color="auto"/>
        <w:left w:val="none" w:sz="0" w:space="0" w:color="auto"/>
        <w:bottom w:val="none" w:sz="0" w:space="0" w:color="auto"/>
        <w:right w:val="none" w:sz="0" w:space="0" w:color="auto"/>
      </w:divBdr>
      <w:divsChild>
        <w:div w:id="1406954735">
          <w:marLeft w:val="0"/>
          <w:marRight w:val="0"/>
          <w:marTop w:val="0"/>
          <w:marBottom w:val="0"/>
          <w:divBdr>
            <w:top w:val="none" w:sz="0" w:space="0" w:color="auto"/>
            <w:left w:val="none" w:sz="0" w:space="0" w:color="auto"/>
            <w:bottom w:val="none" w:sz="0" w:space="0" w:color="auto"/>
            <w:right w:val="none" w:sz="0" w:space="0" w:color="auto"/>
          </w:divBdr>
          <w:divsChild>
            <w:div w:id="58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1892</Words>
  <Characters>10787</Characters>
  <Application>Microsoft Office Word</Application>
  <DocSecurity>0</DocSecurity>
  <Lines>89</Lines>
  <Paragraphs>25</Paragraphs>
  <ScaleCrop>false</ScaleCrop>
  <Company>Microsoft</Company>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6</cp:revision>
  <dcterms:created xsi:type="dcterms:W3CDTF">2019-12-23T08:44:00Z</dcterms:created>
  <dcterms:modified xsi:type="dcterms:W3CDTF">2019-12-23T08:48:00Z</dcterms:modified>
</cp:coreProperties>
</file>